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B92D2B" w:rsidRDefault="00F73753" w:rsidP="00B92D2B">
      <w:pPr>
        <w:spacing w:after="120"/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B92D2B" w:rsidRPr="00B92D2B">
        <w:rPr>
          <w:b/>
          <w:sz w:val="28"/>
          <w:szCs w:val="28"/>
        </w:rPr>
        <w:t>Expert support to Heat and Imaging Instrumentation</w:t>
      </w:r>
    </w:p>
    <w:p w:rsidR="00F73753" w:rsidRPr="00A41749" w:rsidRDefault="00F73753" w:rsidP="00B92D2B">
      <w:pPr>
        <w:spacing w:after="120"/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B92D2B">
        <w:rPr>
          <w:b/>
          <w:sz w:val="28"/>
          <w:szCs w:val="28"/>
        </w:rPr>
        <w:t>2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B92D2B">
        <w:rPr>
          <w:b/>
          <w:sz w:val="28"/>
          <w:szCs w:val="28"/>
        </w:rPr>
        <w:t>3127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E50906">
        <w:t>mid-</w:t>
      </w:r>
      <w:r w:rsidR="00B92D2B">
        <w:t>Ma</w:t>
      </w:r>
      <w:bookmarkStart w:id="0" w:name="_GoBack"/>
      <w:bookmarkEnd w:id="0"/>
      <w:r w:rsidR="00E50906">
        <w:t>y</w:t>
      </w:r>
      <w:r w:rsidR="00A567CF">
        <w:t xml:space="preserve">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2D2B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3561B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906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53D556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18</TotalTime>
  <Pages>1</Pages>
  <Words>205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22</cp:revision>
  <cp:lastPrinted>2012-04-10T09:52:00Z</cp:lastPrinted>
  <dcterms:created xsi:type="dcterms:W3CDTF">2020-10-26T07:52:00Z</dcterms:created>
  <dcterms:modified xsi:type="dcterms:W3CDTF">2022-03-07T14:43:00Z</dcterms:modified>
</cp:coreProperties>
</file>