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0F308B" w:rsidRDefault="00451003" w:rsidP="005D6365">
      <w:pPr>
        <w:pStyle w:val="Annexetitle"/>
        <w:rPr>
          <w:lang w:val="fr-FR"/>
        </w:rPr>
      </w:pPr>
      <w:r w:rsidRPr="000F308B">
        <w:rPr>
          <w:lang w:val="fr-FR"/>
        </w:rPr>
        <w:t xml:space="preserve">ANNEX </w:t>
      </w:r>
      <w:r w:rsidR="00120B91" w:rsidRPr="000F308B">
        <w:rPr>
          <w:lang w:val="fr-FR"/>
        </w:rPr>
        <w:t>II</w:t>
      </w:r>
      <w:r w:rsidRPr="000F308B">
        <w:rPr>
          <w:lang w:val="fr-FR"/>
        </w:rPr>
        <w:t xml:space="preserve"> - TECHNICAL EXPERIENCE PROFILE </w:t>
      </w:r>
    </w:p>
    <w:p w:rsidR="00BE4950" w:rsidRPr="000F308B" w:rsidRDefault="00BE4950" w:rsidP="003156D3">
      <w:pPr>
        <w:jc w:val="center"/>
        <w:rPr>
          <w:szCs w:val="24"/>
          <w:lang w:val="fr-FR"/>
        </w:rPr>
      </w:pPr>
      <w:r w:rsidRPr="000F308B">
        <w:rPr>
          <w:szCs w:val="24"/>
          <w:lang w:val="fr-FR"/>
        </w:rPr>
        <w:t>(max 5 pages)</w:t>
      </w:r>
      <w:bookmarkStart w:id="0" w:name="_GoBack"/>
      <w:bookmarkEnd w:id="0"/>
    </w:p>
    <w:p w:rsidR="00125B3A" w:rsidRPr="000F308B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0F308B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0F308B">
        <w:rPr>
          <w:b/>
          <w:szCs w:val="24"/>
          <w:lang w:val="fr-FR"/>
        </w:rPr>
        <w:t>Profile name:</w:t>
      </w:r>
      <w:r w:rsidR="007842A3" w:rsidRPr="000F308B">
        <w:rPr>
          <w:b/>
          <w:szCs w:val="24"/>
          <w:lang w:val="fr-FR"/>
        </w:rPr>
        <w:tab/>
      </w:r>
      <w:r w:rsidR="002B0B09" w:rsidRPr="000F308B">
        <w:rPr>
          <w:b/>
          <w:szCs w:val="24"/>
          <w:lang w:val="fr-FR"/>
        </w:rPr>
        <w:tab/>
      </w:r>
    </w:p>
    <w:p w:rsidR="00125B3A" w:rsidRPr="000F308B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87768B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0F308B">
      <w:rPr>
        <w:szCs w:val="16"/>
      </w:rPr>
      <w:t xml:space="preserve"> of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87768B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87768B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="00955717">
      <w:rPr>
        <w:szCs w:val="16"/>
      </w:rPr>
      <w:t xml:space="preserve"> of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87768B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FF5213" w:rsidP="0001575A">
    <w:pPr>
      <w:pStyle w:val="Footer"/>
      <w:rPr>
        <w:szCs w:val="18"/>
      </w:rPr>
    </w:pPr>
    <w:r w:rsidRPr="00FF5213">
      <w:rPr>
        <w:szCs w:val="18"/>
      </w:rPr>
      <w:t>ANNEX II - TECHNICAL EXPERIENCE PROFILE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87768B" w:rsidRDefault="0087768B" w:rsidP="0087768B">
    <w:pPr>
      <w:pStyle w:val="Header"/>
      <w:jc w:val="right"/>
      <w:rPr>
        <w:rFonts w:eastAsia="SimSun"/>
      </w:rPr>
    </w:pPr>
    <w:r w:rsidRPr="0087768B">
      <w:rPr>
        <w:szCs w:val="24"/>
      </w:rPr>
      <w:t>IO/21/CFE/10021792/ERA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0F308B"/>
    <w:rsid w:val="00120B91"/>
    <w:rsid w:val="001219F2"/>
    <w:rsid w:val="00125B3A"/>
    <w:rsid w:val="001410D7"/>
    <w:rsid w:val="001705E0"/>
    <w:rsid w:val="0017453F"/>
    <w:rsid w:val="001747E3"/>
    <w:rsid w:val="0017746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37C"/>
    <w:rsid w:val="00700DA2"/>
    <w:rsid w:val="00705B84"/>
    <w:rsid w:val="00705DAB"/>
    <w:rsid w:val="0070764E"/>
    <w:rsid w:val="00714491"/>
    <w:rsid w:val="00724B4F"/>
    <w:rsid w:val="007437B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7768B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35C79"/>
    <w:rsid w:val="00A71873"/>
    <w:rsid w:val="00A81583"/>
    <w:rsid w:val="00A9619F"/>
    <w:rsid w:val="00AA1842"/>
    <w:rsid w:val="00AB0100"/>
    <w:rsid w:val="00AC100A"/>
    <w:rsid w:val="00AC2120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87742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72CC4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236"/>
    <w:rsid w:val="00FF35F8"/>
    <w:rsid w:val="00FF3887"/>
    <w:rsid w:val="00FF5213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0661086A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D7028-5E12-438D-9DFC-3537F3494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1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Ayoub Yassine EXT</cp:lastModifiedBy>
  <cp:revision>2</cp:revision>
  <cp:lastPrinted>2017-10-31T13:48:00Z</cp:lastPrinted>
  <dcterms:created xsi:type="dcterms:W3CDTF">2021-07-22T14:38:00Z</dcterms:created>
  <dcterms:modified xsi:type="dcterms:W3CDTF">2021-07-22T14:38:00Z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