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5E417B">
        <w:rPr>
          <w:b/>
          <w:sz w:val="28"/>
          <w:szCs w:val="28"/>
          <w:u w:val="single"/>
        </w:rPr>
        <w:t xml:space="preserve">ANNEX </w:t>
      </w:r>
      <w:r w:rsidR="005E417B" w:rsidRPr="005E417B">
        <w:rPr>
          <w:b/>
          <w:sz w:val="28"/>
          <w:szCs w:val="28"/>
          <w:u w:val="single"/>
        </w:rPr>
        <w:t>IV</w:t>
      </w:r>
      <w:r w:rsidRPr="005E417B">
        <w:rPr>
          <w:b/>
          <w:i/>
          <w:sz w:val="28"/>
          <w:szCs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270FC0" w:rsidRDefault="00270FC0" w:rsidP="005A6538">
      <w:pPr>
        <w:suppressAutoHyphens/>
        <w:ind w:right="-427"/>
        <w:jc w:val="center"/>
        <w:rPr>
          <w:b/>
        </w:rPr>
      </w:pPr>
    </w:p>
    <w:p w:rsidR="008D7AA5" w:rsidRPr="00F14450" w:rsidRDefault="00434F52" w:rsidP="00434F52">
      <w:r>
        <w:rPr>
          <w:b/>
          <w:sz w:val="28"/>
          <w:szCs w:val="28"/>
        </w:rPr>
        <w:t xml:space="preserve">    </w:t>
      </w:r>
      <w:r w:rsidR="00F73753" w:rsidRPr="00A41749">
        <w:rPr>
          <w:b/>
          <w:sz w:val="28"/>
          <w:szCs w:val="28"/>
        </w:rPr>
        <w:t>Contract:</w:t>
      </w:r>
      <w:r w:rsidR="00F73753" w:rsidRPr="00A41749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3806D7">
        <w:rPr>
          <w:b/>
          <w:sz w:val="28"/>
          <w:szCs w:val="28"/>
        </w:rPr>
        <w:t>Spectroscopic modelling consultancy</w:t>
      </w:r>
    </w:p>
    <w:p w:rsidR="00270FC0" w:rsidRDefault="00270FC0" w:rsidP="008D7AA5">
      <w:pPr>
        <w:tabs>
          <w:tab w:val="left" w:pos="5580"/>
        </w:tabs>
        <w:suppressAutoHyphens/>
        <w:ind w:right="-427"/>
        <w:jc w:val="both"/>
        <w:rPr>
          <w:b/>
          <w:sz w:val="28"/>
          <w:szCs w:val="28"/>
        </w:rPr>
      </w:pPr>
    </w:p>
    <w:p w:rsidR="00F73753" w:rsidRPr="00A41749" w:rsidRDefault="008D7AA5" w:rsidP="00270FC0">
      <w:pPr>
        <w:suppressAutoHyphens/>
        <w:ind w:right="-42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F73753" w:rsidRPr="00A41749">
        <w:rPr>
          <w:b/>
          <w:sz w:val="28"/>
          <w:szCs w:val="28"/>
        </w:rPr>
        <w:t>Reference:</w:t>
      </w:r>
      <w:r>
        <w:rPr>
          <w:b/>
          <w:sz w:val="28"/>
          <w:szCs w:val="28"/>
        </w:rPr>
        <w:t xml:space="preserve">   </w:t>
      </w:r>
      <w:r w:rsidR="00F73753" w:rsidRPr="005E417B">
        <w:rPr>
          <w:b/>
          <w:sz w:val="28"/>
          <w:szCs w:val="28"/>
        </w:rPr>
        <w:t>IO/</w:t>
      </w:r>
      <w:r w:rsidR="005E417B" w:rsidRPr="005E417B">
        <w:rPr>
          <w:b/>
          <w:sz w:val="28"/>
          <w:szCs w:val="28"/>
        </w:rPr>
        <w:t>20</w:t>
      </w:r>
      <w:r w:rsidR="00F73753" w:rsidRPr="005E417B">
        <w:rPr>
          <w:b/>
          <w:sz w:val="28"/>
          <w:szCs w:val="28"/>
        </w:rPr>
        <w:t>/</w:t>
      </w:r>
      <w:r w:rsidR="005E417B" w:rsidRPr="005E417B">
        <w:rPr>
          <w:b/>
          <w:sz w:val="28"/>
          <w:szCs w:val="28"/>
        </w:rPr>
        <w:t>CFE</w:t>
      </w:r>
      <w:r w:rsidR="00F73753" w:rsidRPr="005E417B">
        <w:rPr>
          <w:b/>
          <w:sz w:val="28"/>
          <w:szCs w:val="28"/>
        </w:rPr>
        <w:t>/</w:t>
      </w:r>
      <w:r w:rsidR="003806D7">
        <w:rPr>
          <w:b/>
          <w:sz w:val="28"/>
          <w:szCs w:val="28"/>
        </w:rPr>
        <w:t>10019994</w:t>
      </w:r>
      <w:r w:rsidR="00F73753" w:rsidRPr="005E417B">
        <w:rPr>
          <w:b/>
          <w:sz w:val="28"/>
          <w:szCs w:val="28"/>
        </w:rPr>
        <w:t>/</w:t>
      </w:r>
      <w:r w:rsidR="005E417B" w:rsidRPr="005E417B">
        <w:rPr>
          <w:b/>
          <w:sz w:val="28"/>
          <w:szCs w:val="28"/>
        </w:rPr>
        <w:t>BBE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 xml:space="preserve">(To </w:t>
      </w:r>
      <w:proofErr w:type="gramStart"/>
      <w:r w:rsidRPr="00BC4F6A">
        <w:rPr>
          <w:b/>
          <w:i/>
          <w:sz w:val="22"/>
          <w:szCs w:val="22"/>
        </w:rPr>
        <w:t>be completed</w:t>
      </w:r>
      <w:proofErr w:type="gramEnd"/>
      <w:r w:rsidRPr="00BC4F6A">
        <w:rPr>
          <w:b/>
          <w:i/>
          <w:sz w:val="22"/>
          <w:szCs w:val="22"/>
        </w:rPr>
        <w:t xml:space="preserve">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B622BC">
        <w:t>Call for Expertise</w:t>
      </w:r>
      <w:r w:rsidRPr="00B622BC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B622BC" w:rsidRDefault="006F6A3A" w:rsidP="00B622BC">
      <w:pPr>
        <w:numPr>
          <w:ilvl w:val="0"/>
          <w:numId w:val="1"/>
        </w:numPr>
        <w:shd w:val="clear" w:color="auto" w:fill="FFFFFF" w:themeFill="background1"/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3806D7">
        <w:t xml:space="preserve">beginning of January 2021 for </w:t>
      </w:r>
      <w:bookmarkStart w:id="0" w:name="_GoBack"/>
      <w:bookmarkEnd w:id="0"/>
      <w:r w:rsidR="00A91341">
        <w:t>12</w:t>
      </w:r>
      <w:r w:rsidR="00B622BC" w:rsidRPr="00B622BC">
        <w:t xml:space="preserve"> months</w:t>
      </w:r>
      <w:r w:rsidR="0004610A" w:rsidRPr="00B622BC">
        <w:t xml:space="preserve"> </w:t>
      </w:r>
      <w:r w:rsidR="00506D28" w:rsidRPr="00B622BC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7F7C37">
        <w:trPr>
          <w:trHeight w:val="890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17B" w:rsidRDefault="005E417B">
      <w:r>
        <w:separator/>
      </w:r>
    </w:p>
  </w:endnote>
  <w:endnote w:type="continuationSeparator" w:id="0">
    <w:p w:rsidR="005E417B" w:rsidRDefault="005E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  <w:r w:rsidRPr="00A41749">
      <w:rPr>
        <w:i/>
        <w:sz w:val="14"/>
        <w:szCs w:val="16"/>
      </w:rPr>
      <w:t>Template reference: ITER_D_4775HM v1.3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17B" w:rsidRDefault="005E417B">
      <w:r>
        <w:separator/>
      </w:r>
    </w:p>
  </w:footnote>
  <w:footnote w:type="continuationSeparator" w:id="0">
    <w:p w:rsidR="005E417B" w:rsidRDefault="005E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E417B"/>
    <w:rsid w:val="00000B59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C52B6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E303B"/>
    <w:rsid w:val="001E78CC"/>
    <w:rsid w:val="00215CA2"/>
    <w:rsid w:val="002327D3"/>
    <w:rsid w:val="00233280"/>
    <w:rsid w:val="00237904"/>
    <w:rsid w:val="00243BA2"/>
    <w:rsid w:val="00255F16"/>
    <w:rsid w:val="00270BBC"/>
    <w:rsid w:val="00270FC0"/>
    <w:rsid w:val="00294AA8"/>
    <w:rsid w:val="002A1C34"/>
    <w:rsid w:val="002B4D6F"/>
    <w:rsid w:val="002B7466"/>
    <w:rsid w:val="002E0502"/>
    <w:rsid w:val="003022B7"/>
    <w:rsid w:val="00352943"/>
    <w:rsid w:val="003739C6"/>
    <w:rsid w:val="003806D7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34F52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417B"/>
    <w:rsid w:val="005E77E0"/>
    <w:rsid w:val="005F1AFA"/>
    <w:rsid w:val="00603C6A"/>
    <w:rsid w:val="0060681F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C01D1"/>
    <w:rsid w:val="007D4715"/>
    <w:rsid w:val="007F7C37"/>
    <w:rsid w:val="00852118"/>
    <w:rsid w:val="00852510"/>
    <w:rsid w:val="00860A2F"/>
    <w:rsid w:val="00883B69"/>
    <w:rsid w:val="008A65E7"/>
    <w:rsid w:val="008B0457"/>
    <w:rsid w:val="008B04E6"/>
    <w:rsid w:val="008B06EC"/>
    <w:rsid w:val="008B6032"/>
    <w:rsid w:val="008D7AA5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1341"/>
    <w:rsid w:val="00A97742"/>
    <w:rsid w:val="00AB65D6"/>
    <w:rsid w:val="00AE2DFD"/>
    <w:rsid w:val="00B161B4"/>
    <w:rsid w:val="00B278F7"/>
    <w:rsid w:val="00B3174C"/>
    <w:rsid w:val="00B51441"/>
    <w:rsid w:val="00B622BC"/>
    <w:rsid w:val="00B71C0A"/>
    <w:rsid w:val="00B960FA"/>
    <w:rsid w:val="00BA5E2D"/>
    <w:rsid w:val="00BB0703"/>
    <w:rsid w:val="00BB324B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5F0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59EA59"/>
  <w15:docId w15:val="{E3891999-DBCC-4FC7-90DB-DAD2283F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WC3CUPDW\Statement_of_Exclusivity_and_Availabilit_4775HM_v1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Statement_of_Exclusivity_and_Availabilit_4775HM_v1_3.dotx</Template>
  <TotalTime>0</TotalTime>
  <Pages>1</Pages>
  <Words>203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Boutiere Brigitte EXT</dc:creator>
  <cp:lastModifiedBy>Boutiere Brigitte EXT</cp:lastModifiedBy>
  <cp:revision>2</cp:revision>
  <cp:lastPrinted>2012-04-10T09:52:00Z</cp:lastPrinted>
  <dcterms:created xsi:type="dcterms:W3CDTF">2020-10-26T07:52:00Z</dcterms:created>
  <dcterms:modified xsi:type="dcterms:W3CDTF">2020-10-26T07:52:00Z</dcterms:modified>
</cp:coreProperties>
</file>