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E9108C">
        <w:rPr>
          <w:b/>
          <w:sz w:val="28"/>
          <w:szCs w:val="28"/>
          <w:u w:val="single"/>
        </w:rPr>
        <w:t xml:space="preserve">ANNEX </w:t>
      </w:r>
      <w:r w:rsidR="000578F0" w:rsidRPr="00E9108C">
        <w:rPr>
          <w:b/>
          <w:sz w:val="28"/>
          <w:szCs w:val="28"/>
          <w:u w:val="single"/>
        </w:rPr>
        <w:t>IV</w:t>
      </w:r>
      <w:r w:rsidR="000578F0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466005" w:rsidRDefault="00466005" w:rsidP="00466005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val="en-US" w:eastAsia="ja-JP"/>
        </w:rPr>
      </w:pPr>
      <w:r w:rsidRPr="00466005">
        <w:rPr>
          <w:rFonts w:eastAsia="Calibri"/>
          <w:b/>
          <w:bCs/>
          <w:sz w:val="28"/>
          <w:szCs w:val="28"/>
          <w:lang w:val="en-US" w:eastAsia="ja-JP"/>
        </w:rPr>
        <w:t>Support for the Building Integration</w:t>
      </w:r>
    </w:p>
    <w:p w:rsidR="00466005" w:rsidRPr="00E9108C" w:rsidRDefault="00466005" w:rsidP="00254E63">
      <w:pPr>
        <w:suppressAutoHyphens/>
        <w:ind w:right="-427"/>
        <w:rPr>
          <w:rFonts w:eastAsia="Calibri"/>
          <w:b/>
          <w:bCs/>
          <w:sz w:val="28"/>
          <w:szCs w:val="28"/>
          <w:lang w:eastAsia="ja-JP"/>
        </w:rPr>
      </w:pPr>
      <w:bookmarkStart w:id="0" w:name="_GoBack"/>
      <w:bookmarkEnd w:id="0"/>
    </w:p>
    <w:p w:rsidR="00E9108C" w:rsidRPr="000B04DC" w:rsidRDefault="002A33F6" w:rsidP="00686D27">
      <w:pPr>
        <w:suppressAutoHyphens/>
        <w:ind w:right="-427"/>
        <w:jc w:val="center"/>
        <w:rPr>
          <w:rFonts w:eastAsia="Calibri"/>
          <w:b/>
          <w:bCs/>
          <w:lang w:eastAsia="ja-JP"/>
        </w:rPr>
      </w:pPr>
      <w:r w:rsidRPr="000B04DC">
        <w:rPr>
          <w:rFonts w:eastAsia="Calibri"/>
          <w:b/>
          <w:bCs/>
          <w:lang w:eastAsia="ja-JP"/>
        </w:rPr>
        <w:t>I</w:t>
      </w:r>
      <w:r w:rsidR="00466005">
        <w:rPr>
          <w:rFonts w:eastAsia="Calibri"/>
          <w:b/>
          <w:bCs/>
          <w:lang w:eastAsia="ja-JP"/>
        </w:rPr>
        <w:t>O/20/CFE/10019436</w:t>
      </w:r>
      <w:r w:rsidRPr="000B04DC">
        <w:rPr>
          <w:rFonts w:eastAsia="Calibri"/>
          <w:b/>
          <w:bCs/>
          <w:lang w:eastAsia="ja-JP"/>
        </w:rPr>
        <w:t>/AKN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0212ED">
        <w:t>I</w:t>
      </w:r>
      <w:r w:rsidR="003E4DA9" w:rsidRPr="000212ED">
        <w:t xml:space="preserve"> </w:t>
      </w:r>
      <w:r w:rsidRPr="000212ED">
        <w:t>the undersigned, hereby declare that I</w:t>
      </w:r>
      <w:r w:rsidR="003E4DA9" w:rsidRPr="000212ED">
        <w:t xml:space="preserve"> </w:t>
      </w:r>
      <w:r w:rsidRPr="000212ED">
        <w:t xml:space="preserve">agree to </w:t>
      </w:r>
      <w:r w:rsidR="00E155F8" w:rsidRPr="000212ED">
        <w:t xml:space="preserve">take part in the </w:t>
      </w:r>
      <w:r w:rsidRPr="000212ED">
        <w:t xml:space="preserve">above-mentioned </w:t>
      </w:r>
      <w:r w:rsidR="00E155F8" w:rsidRPr="000212ED">
        <w:t>Call for Expertise</w:t>
      </w:r>
      <w:r w:rsidRPr="000212ED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2A33F6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>
        <w:t>F</w:t>
      </w:r>
      <w:r w:rsidR="006F6A3A" w:rsidRPr="002327D3">
        <w:t xml:space="preserve">or the period(s) foreseen in the </w:t>
      </w:r>
      <w:r w:rsidR="00E155F8">
        <w:t>Technical Specification</w:t>
      </w:r>
      <w:r w:rsidR="006F6A3A" w:rsidRPr="002327D3">
        <w:t xml:space="preserve"> attached to the above referenced </w:t>
      </w:r>
      <w:r w:rsidR="00E155F8">
        <w:t>Call for Expertise</w:t>
      </w:r>
      <w:r w:rsidR="006F6A3A"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="006F6A3A" w:rsidRPr="002327D3">
        <w:t xml:space="preserve"> </w:t>
      </w:r>
      <w:r w:rsidR="00E155F8">
        <w:t>proposed</w:t>
      </w:r>
      <w:r w:rsidR="006F6A3A" w:rsidRPr="002327D3">
        <w:t xml:space="preserve"> and</w:t>
      </w:r>
    </w:p>
    <w:p w:rsidR="002E0502" w:rsidRPr="002327D3" w:rsidRDefault="002A33F6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>
        <w:t>W</w:t>
      </w:r>
      <w:r w:rsidR="006F6A3A" w:rsidRPr="002327D3">
        <w:t xml:space="preserve">ithin the execution period of the </w:t>
      </w:r>
      <w:proofErr w:type="gramStart"/>
      <w:r w:rsidR="006F6A3A" w:rsidRPr="002327D3">
        <w:t>specific</w:t>
      </w:r>
      <w:proofErr w:type="gramEnd"/>
      <w:r w:rsidR="006F6A3A" w:rsidRPr="002327D3">
        <w:t xml:space="preserve"> contract which</w:t>
      </w:r>
      <w:r w:rsidR="002E0502">
        <w:t xml:space="preserve"> is scheduled to</w:t>
      </w:r>
      <w:r w:rsidR="006F6A3A" w:rsidRPr="002327D3">
        <w:t xml:space="preserve"> run</w:t>
      </w:r>
      <w:r w:rsidR="00A252F0">
        <w:t xml:space="preserve"> from </w:t>
      </w:r>
      <w:r w:rsidR="005E6E09">
        <w:t>beginning of November 2020</w:t>
      </w:r>
      <w:r w:rsidR="007D5EF3">
        <w:t xml:space="preserve">, </w:t>
      </w:r>
      <w:r w:rsidR="00A252F0" w:rsidRPr="000212ED">
        <w:t>for</w:t>
      </w:r>
      <w:r w:rsidR="00860A2F" w:rsidRPr="000212ED">
        <w:t xml:space="preserve"> </w:t>
      </w:r>
      <w:r w:rsidR="000212ED" w:rsidRPr="000212ED">
        <w:t>12</w:t>
      </w:r>
      <w:r w:rsidR="00EC276E" w:rsidRPr="000212ED">
        <w:t xml:space="preserve"> months</w:t>
      </w:r>
      <w:r w:rsidR="000212ED" w:rsidRPr="000212ED">
        <w:t>.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8F0" w:rsidRDefault="000578F0">
      <w:r>
        <w:separator/>
      </w:r>
    </w:p>
  </w:endnote>
  <w:endnote w:type="continuationSeparator" w:id="0">
    <w:p w:rsidR="000578F0" w:rsidRDefault="000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8F0" w:rsidRDefault="000578F0">
      <w:r>
        <w:separator/>
      </w:r>
    </w:p>
  </w:footnote>
  <w:footnote w:type="continuationSeparator" w:id="0">
    <w:p w:rsidR="000578F0" w:rsidRDefault="0005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578F0"/>
    <w:rsid w:val="00010B64"/>
    <w:rsid w:val="000212ED"/>
    <w:rsid w:val="0003096A"/>
    <w:rsid w:val="000321F9"/>
    <w:rsid w:val="000355AD"/>
    <w:rsid w:val="00037E0D"/>
    <w:rsid w:val="00042120"/>
    <w:rsid w:val="000453B9"/>
    <w:rsid w:val="00045441"/>
    <w:rsid w:val="0004610A"/>
    <w:rsid w:val="000578F0"/>
    <w:rsid w:val="00071836"/>
    <w:rsid w:val="00081700"/>
    <w:rsid w:val="000A137F"/>
    <w:rsid w:val="000A2EC9"/>
    <w:rsid w:val="000B04DC"/>
    <w:rsid w:val="000B3A5F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4E63"/>
    <w:rsid w:val="00255F16"/>
    <w:rsid w:val="00270BBC"/>
    <w:rsid w:val="002A1C34"/>
    <w:rsid w:val="002A33F6"/>
    <w:rsid w:val="002B4D6F"/>
    <w:rsid w:val="002B7466"/>
    <w:rsid w:val="002E0502"/>
    <w:rsid w:val="003022B7"/>
    <w:rsid w:val="0033656B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005"/>
    <w:rsid w:val="00466E22"/>
    <w:rsid w:val="00474215"/>
    <w:rsid w:val="004903C7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6E09"/>
    <w:rsid w:val="005E6F72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73431"/>
    <w:rsid w:val="00686D27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C3D31"/>
    <w:rsid w:val="007D4715"/>
    <w:rsid w:val="007D5EF3"/>
    <w:rsid w:val="00852118"/>
    <w:rsid w:val="00852510"/>
    <w:rsid w:val="00860A2F"/>
    <w:rsid w:val="00883B69"/>
    <w:rsid w:val="008A6DD5"/>
    <w:rsid w:val="008B0457"/>
    <w:rsid w:val="008B06EC"/>
    <w:rsid w:val="008B6032"/>
    <w:rsid w:val="008E242C"/>
    <w:rsid w:val="008F258D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939A1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9108C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  <w:rsid w:val="00FE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F65BB9"/>
  <w15:docId w15:val="{02C59BB9-F2FA-42D4-831D-DFE03CA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Statement_of_Exclusivity_and_Availabilit_4775HM_v1_3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(5).dotx</Template>
  <TotalTime>0</TotalTime>
  <Pages>1</Pages>
  <Words>203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Nbou Ismail EXT</dc:creator>
  <cp:lastModifiedBy>Kien Arnaud EXT</cp:lastModifiedBy>
  <cp:revision>2</cp:revision>
  <cp:lastPrinted>2012-04-10T09:52:00Z</cp:lastPrinted>
  <dcterms:created xsi:type="dcterms:W3CDTF">2020-08-11T14:48:00Z</dcterms:created>
  <dcterms:modified xsi:type="dcterms:W3CDTF">2020-08-11T14:48:00Z</dcterms:modified>
</cp:coreProperties>
</file>