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451003" w:rsidP="005D6365">
      <w:pPr>
        <w:pStyle w:val="Annexetitle"/>
      </w:pPr>
      <w:r w:rsidRPr="00415540">
        <w:t xml:space="preserve">ANNEX </w:t>
      </w:r>
      <w:r w:rsidR="00120B91">
        <w:t>II</w:t>
      </w:r>
      <w:r w:rsidRPr="00415540">
        <w:t xml:space="preserve"> </w:t>
      </w:r>
      <w:r w:rsidRPr="005D6365">
        <w:t>- TECHNICAL EXPERIENCE PROFIL</w:t>
      </w:r>
      <w:bookmarkStart w:id="0" w:name="_GoBack"/>
      <w:bookmarkEnd w:id="0"/>
      <w:r w:rsidRPr="005D6365">
        <w:t xml:space="preserve">E </w:t>
      </w:r>
    </w:p>
    <w:p w:rsidR="00BE4950" w:rsidRPr="00120B91" w:rsidRDefault="00BE4950" w:rsidP="003156D3">
      <w:pPr>
        <w:jc w:val="center"/>
        <w:rPr>
          <w:szCs w:val="24"/>
        </w:rPr>
      </w:pPr>
      <w:r w:rsidRPr="00120B91">
        <w:rPr>
          <w:szCs w:val="24"/>
        </w:rPr>
        <w:t>(</w:t>
      </w:r>
      <w:proofErr w:type="gramStart"/>
      <w:r w:rsidRPr="00120B91">
        <w:rPr>
          <w:szCs w:val="24"/>
        </w:rPr>
        <w:t>max</w:t>
      </w:r>
      <w:proofErr w:type="gramEnd"/>
      <w:r w:rsidRPr="00120B91">
        <w:rPr>
          <w:szCs w:val="24"/>
        </w:rPr>
        <w:t xml:space="preserve"> 5 pages)</w:t>
      </w:r>
    </w:p>
    <w:p w:rsidR="00125B3A" w:rsidRPr="00120B91" w:rsidRDefault="00125B3A" w:rsidP="003156D3">
      <w:pPr>
        <w:spacing w:before="120" w:after="120"/>
        <w:rPr>
          <w:b/>
          <w:szCs w:val="24"/>
        </w:rPr>
      </w:pPr>
    </w:p>
    <w:p w:rsidR="00125B3A" w:rsidRPr="00120B91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120B91">
        <w:rPr>
          <w:b/>
          <w:szCs w:val="24"/>
        </w:rPr>
        <w:t>Profile name:</w:t>
      </w:r>
      <w:r w:rsidR="007842A3" w:rsidRPr="00120B91">
        <w:rPr>
          <w:b/>
          <w:szCs w:val="24"/>
        </w:rPr>
        <w:tab/>
      </w:r>
      <w:r w:rsidR="002B0B09" w:rsidRPr="00120B91">
        <w:rPr>
          <w:b/>
          <w:szCs w:val="24"/>
        </w:rPr>
        <w:tab/>
      </w:r>
    </w:p>
    <w:p w:rsidR="00125B3A" w:rsidRPr="00120B91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04108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0410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0410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04108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B04108">
      <w:rPr>
        <w:szCs w:val="24"/>
      </w:rPr>
      <w:t>10019133</w:t>
    </w:r>
    <w:r w:rsidRPr="00415540">
      <w:rPr>
        <w:szCs w:val="24"/>
      </w:rPr>
      <w:t>/</w:t>
    </w:r>
    <w:r w:rsidR="00415540" w:rsidRPr="00415540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D4356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04108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2FEA7D2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E5F35-789A-4F8E-AF69-E8B99532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2</cp:revision>
  <cp:lastPrinted>2017-10-31T13:48:00Z</cp:lastPrinted>
  <dcterms:created xsi:type="dcterms:W3CDTF">2020-05-27T14:45:00Z</dcterms:created>
  <dcterms:modified xsi:type="dcterms:W3CDTF">2020-05-27T14:45:00Z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